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BC" w:rsidRPr="001C1118" w:rsidRDefault="003438BC" w:rsidP="003438BC">
      <w:pPr>
        <w:rPr>
          <w:rFonts w:ascii="Times New Roman" w:hAnsi="Times New Roman" w:cs="Times New Roman"/>
          <w:b/>
          <w:sz w:val="28"/>
          <w:szCs w:val="28"/>
        </w:rPr>
      </w:pPr>
      <w:r w:rsidRPr="001C1118">
        <w:rPr>
          <w:rFonts w:ascii="Times New Roman" w:hAnsi="Times New Roman" w:cs="Times New Roman"/>
          <w:b/>
          <w:sz w:val="28"/>
          <w:szCs w:val="28"/>
        </w:rPr>
        <w:t>Dzień 2.   Kura, kurczęta i pisanki</w:t>
      </w:r>
    </w:p>
    <w:p w:rsidR="003438BC" w:rsidRDefault="003438BC" w:rsidP="003438BC">
      <w:pPr>
        <w:rPr>
          <w:rFonts w:ascii="Times New Roman" w:hAnsi="Times New Roman" w:cs="Times New Roman"/>
          <w:b/>
          <w:sz w:val="24"/>
          <w:szCs w:val="24"/>
        </w:rPr>
      </w:pPr>
    </w:p>
    <w:p w:rsidR="003438BC" w:rsidRDefault="003438BC" w:rsidP="003438BC">
      <w:pPr>
        <w:rPr>
          <w:rFonts w:ascii="Times New Roman" w:hAnsi="Times New Roman" w:cs="Times New Roman"/>
          <w:b/>
          <w:sz w:val="24"/>
          <w:szCs w:val="24"/>
        </w:rPr>
      </w:pPr>
      <w:r w:rsidRPr="00CC6FC4"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85pt;height:372.45pt" o:ole="">
            <v:imagedata r:id="rId4" o:title=""/>
          </v:shape>
          <o:OLEObject Type="Embed" ProgID="AcroExch.Document.DC" ShapeID="_x0000_i1025" DrawAspect="Content" ObjectID="_1678602372" r:id="rId5"/>
        </w:object>
      </w:r>
    </w:p>
    <w:p w:rsidR="003438BC" w:rsidRDefault="003438BC" w:rsidP="003438BC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Ćwiczenia poranne – zestaw 25 ( umieszczony w 1 dniu)</w:t>
      </w: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Zajęcia 1. Słuchanie opowiadania Grzegorza</w:t>
      </w: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Kasdepke  </w:t>
      </w:r>
      <w:r>
        <w:rPr>
          <w:rFonts w:ascii="MyriadPro-BoldIt" w:hAnsi="MyriadPro-BoldIt" w:cs="MyriadPro-BoldIt"/>
          <w:b/>
          <w:bCs/>
          <w:i/>
          <w:iCs/>
          <w:color w:val="000000"/>
          <w:sz w:val="20"/>
          <w:szCs w:val="20"/>
        </w:rPr>
        <w:t>Najpiękniejsze…</w:t>
      </w: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Ćwiczenia klasyfikacyjne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Jakie to święta?</w:t>
      </w: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0720" cy="3842329"/>
            <wp:effectExtent l="19050" t="0" r="0" b="0"/>
            <wp:docPr id="13" name="Obraz 25" descr="Wielkanoc a pandemia – 3 sposoby na udane święta (mimo wszystk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lkanoc a pandemia – 3 sposoby na udane święta (mimo wszystko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  <w:hyperlink r:id="rId7" w:history="1">
        <w:r w:rsidRPr="00300B5D">
          <w:rPr>
            <w:rStyle w:val="Hipercze"/>
            <w:rFonts w:ascii="Times New Roman" w:hAnsi="Times New Roman" w:cs="Times New Roman"/>
            <w:iCs/>
            <w:sz w:val="16"/>
            <w:szCs w:val="16"/>
          </w:rPr>
          <w:t>https://modaija.pl/wielkanoc-a-pandemia-3-sposoby-na-udane-swieta/</w:t>
        </w:r>
      </w:hyperlink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4608610" cy="4166484"/>
            <wp:effectExtent l="19050" t="0" r="1490" b="0"/>
            <wp:docPr id="15" name="Obraz 28" descr="Poniedziałek 6.IV – Przedszkole Publiczne nr 5 w Gło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niedziałek 6.IV – Przedszkole Publiczne nr 5 w Głogow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714" cy="416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BC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  <w:hyperlink r:id="rId9" w:history="1">
        <w:r w:rsidRPr="00300B5D">
          <w:rPr>
            <w:rStyle w:val="Hipercze"/>
            <w:rFonts w:ascii="Times New Roman" w:hAnsi="Times New Roman" w:cs="Times New Roman"/>
            <w:iCs/>
            <w:sz w:val="16"/>
            <w:szCs w:val="16"/>
          </w:rPr>
          <w:t>http://pp5.glogow.pl/poniedzialek-6-iv/</w:t>
        </w:r>
      </w:hyperlink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lastRenderedPageBreak/>
        <w:t>Oglądanie dwóch obrazków, mówienie, z jakimi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świętami się one kojarzą i po czym dzieci to poznały.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• Słuchanie opowiadania.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wiadomo, każda mama pragnie, aby jej dziecko było naj, naj, najwspanialsze!... Prawda? Tak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samo rzecz się miała z pewnymi dobrze znanymi kurami. Któregoś ranka wszystkie trzy zniosły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jajka. Cóż to była za radość!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Gdakały wniebogłosy ze szczęścia! Spoglądały z miłością na swe jajeczka. Otulały je delikatnie.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Nasłuchiwały, czy zza kruchej skorupki nie dobiegnie ich czasem jakiś dźwięk. Jednym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słowem, jak wszystkie mamy, robiły sporo zamieszania.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Z mojego jajeczka – gdakała pierwsza kura – wyrośnie najsilniejszy kogucik na całym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podwórku!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A z mojego – gdakała druga – najpiękniejsza nioska w całej wsi!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Zaś trzecia kura była tak szczęśliwa, że nie wiedziała nawet, czy wolałaby chłopca, czy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dziewczynkę. Wszystkie jednak chciały, aby ich dzieci były najpiękniejsze. Postanowiły więc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pomalować skorupki jajek najwspanialej, jak tylko potrafiły.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Mój kogucik – gdakała pierwsza kura – będzie czerwony w niebieskie paseczki.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A moja nioska – gdakała druga – będzie różowa w zielone groszki.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Zaś trzecia kura nie mogła się zdecydować, czy pomalować jajo na pomarańczowo w brązowe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kwadraciki, czy na brązowo w pomarańczowe trójkąciki. Wszystkie były przekonane, że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tak kolorowych jajek wyklują się najpiękniejsze kurczaczki na świecie. I rzeczywiście. Którejś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nocy usłyszały jakieś ciche trzaski, jakieś popiskiwania... – zanim się obejrzały, z popękanych,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kolorowych skorupek wyskoczyły ich dzieci.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Jaka śliczniutka!... – wygdakała pierwsza kura.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Mój ty kochany!... – rozczuliła się druga.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Chlip, chlip!... – płakała ze szczęścia trzecia kura.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małe kurczaczki, wszystkie żółciutkie, jak gdyby pomalowało je samo słońce, rozejrzały się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dookoła i krzyknęły radośnie: „Mamo! Już jestem!”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• Rozmowa na temat opowiadania.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Wypowiedzi dzieci dotyczące utworu; zwracanie uwagi na zachowanie kur, ich pragnienia,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sposób ozdabiania jajek; podkreślanie więzi matki z dzieckiem.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• Zabawa z elementem dramy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Narodziny kurczątka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Dziecko wciela się w rolę kurczątka znajdującego się w jajku, rodzic – kury, jego mamy oczekującej na narodziny swojego dziecka. Odgrywają scenki przedstawiające opiekę kury nad jajkiem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wykluwanie się kurczaczka i powitanie dziecka z matką (bez użycia słów lub z krótkimi dialogami, zgodnie z pomysłami ).</w:t>
      </w:r>
    </w:p>
    <w:p w:rsidR="003438BC" w:rsidRPr="00BA4819" w:rsidRDefault="003438BC" w:rsidP="003438BC">
      <w:pPr>
        <w:rPr>
          <w:rFonts w:ascii="Times New Roman" w:hAnsi="Times New Roman" w:cs="Times New Roman"/>
          <w:b/>
          <w:sz w:val="24"/>
          <w:szCs w:val="24"/>
        </w:rPr>
      </w:pP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2. Zabawy przy piosence </w:t>
      </w:r>
      <w:r w:rsidRPr="00BA48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Koszyczek dobrych życzeń</w:t>
      </w:r>
      <w:r w:rsidRPr="00BA4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• Słuchanie piosenki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Koszyczek dobrych życzeń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(sł. i muz. Krystyna Gowik).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BA48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https://www.youtube.com/watch?v=7TZOcP5tKhY</w:t>
        </w:r>
      </w:hyperlink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Siedzi biały cukrowy baranek w wielkanocnym koszyku,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z barankiem gromada pisanek – dużo śmiechu i krzyku.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Dwie kiełbaski pachnące są, sól i pieprz, by był pyszny smak.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Dziwi się biały baranek: „O! Kto to wszystko będzie jadł?”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Ref.: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Mama, tata, siostra, brat – każdy coś z koszyczka zjadł,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to taki jest koszyczek pełen dobrych życzeń.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Gdy życzenia złożyć chcesz, coś z koszyczka szybko bierz!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życz szczęścia, pomyślności, a na święta dużo gości!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Dawno temu prababcia tak samo koszyk przygotowała.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Był baranek i dużo pisanek, i kiełbaska niemała.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 to dobrze już teraz wiem, że koszyczek przemienia świat,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lecz babcia z dziadkiem dziwili się: kto to wszystko będzie jadł?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Ref.: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Mama, tata…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Kiedyś ja przygotuję koszyczek, aby spełniał życzenia.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pisanek kolory pożyczę, od baranka marzenia.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tak zawsze już będzie wciąż, że w koszyczku pyszności są,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mamy i babcie, i ciocie też z życzeniami dają go.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Ref.: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Mama, tata…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• Rozmowa na temat tekstu piosenki.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− Co znajduje się w koszyczku, o którym jest mowa w piosence?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− Co znaczą w piosence słowa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koszyczek dobrych życzeń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• Utrwalanie pojęć: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przygrywka, zwrotka, refren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• Zaznaczanie klaśnięciem pierwszej miary taktu podczas zwrotki.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• Zwracanie uwagi na zmianę metrum w refrenie.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• Rozmowa na temat piosenki.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Wypowiedzi dzieci dotyczące nastroju, tempa, powtarzających się elementów; zwracanie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uwagi na występujące postacie i ich rozmowę.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• Ćwiczenia emisyjne: powtarzanie fragmentów melodii na sylabach: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na, na, ba, ba, da, da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• Zabawa przy piosence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Koszyczek dobrych życzeń, 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Dzieci wykonujące figury taneczne z koszyczkami,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Zwrotka I 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Siedzi biały cukrowy baranek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wielkanocnym koszyku,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- Dzieci siedzą przed koszyczkami 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z barankiem gromada pisanek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dużo śmiechu i krzyku- </w:t>
      </w:r>
      <w:r w:rsidRPr="00BA4819">
        <w:rPr>
          <w:rFonts w:ascii="Times New Roman" w:hAnsi="Times New Roman" w:cs="Times New Roman"/>
          <w:iCs/>
          <w:color w:val="000000"/>
          <w:sz w:val="24"/>
          <w:szCs w:val="24"/>
        </w:rPr>
        <w:t>Dzieci biegną dookoła koszyczków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48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śmieją się 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Dwie kiełbaski pachnące są, sól i pieprz, by był pyszny smak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.- Dzieci rysują w powietrzu kiełbaski, naśladują sypanie pieprzu i soli 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Dziwi się biały baranek: „O!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Kto to wszystko będzie jadł?” – </w:t>
      </w:r>
      <w:r w:rsidRPr="00BA48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Dzieci pokazują zdziwienie 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Refren: :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Mama, tata, siostra, brat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maszerują wokół swoich koszyczków w lewą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stronę (jedno obejście),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każdy coś z koszyczka zjadł,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maszerują wokół swoich koszyczków w prawą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to taki jest koszyczek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stronę (jedno obejście),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pełen dobrych życzeń.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Gdy marzenia spełnić chcesz,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powoli przechodzą do przysiadu, koszyczki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trzymają w dłoniach,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coś z koszyczka szybko bierz!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powoli unoszą koszyczki przed sobą, na wysokość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głowy,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życz szczęścia, pomyślności,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powoli przechodzą do pozycji stojącej,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na święta dużo gości!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powoli przechodzą do przysiadu, stawiają koszyczki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 xml:space="preserve">przed sobą, na słowo </w:t>
      </w:r>
      <w:r w:rsidRPr="00BA48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gości </w:t>
      </w:r>
      <w:r w:rsidRPr="00BA4819">
        <w:rPr>
          <w:rFonts w:ascii="Times New Roman" w:hAnsi="Times New Roman" w:cs="Times New Roman"/>
          <w:color w:val="000000"/>
          <w:sz w:val="24"/>
          <w:szCs w:val="24"/>
        </w:rPr>
        <w:t>wykonują wyprost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z równoczesnym uniesieniem rąk w górę.</w:t>
      </w:r>
    </w:p>
    <w:p w:rsidR="003438BC" w:rsidRPr="00BA4819" w:rsidRDefault="003438BC" w:rsidP="0034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Zwrotki II i III – Dzieci wymyślają układ taneczny samodzielnie .</w:t>
      </w:r>
    </w:p>
    <w:p w:rsidR="003438BC" w:rsidRDefault="003438BC" w:rsidP="003438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4819">
        <w:rPr>
          <w:rFonts w:ascii="Times New Roman" w:hAnsi="Times New Roman" w:cs="Times New Roman"/>
          <w:color w:val="000000"/>
          <w:sz w:val="24"/>
          <w:szCs w:val="24"/>
        </w:rPr>
        <w:t>Refren tak samo jak za pierwszym razem.</w:t>
      </w:r>
    </w:p>
    <w:p w:rsidR="003438BC" w:rsidRPr="0069205B" w:rsidRDefault="003438BC" w:rsidP="003438BC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69205B">
        <w:rPr>
          <w:bCs w:val="0"/>
          <w:sz w:val="24"/>
          <w:szCs w:val="24"/>
        </w:rPr>
        <w:t> Rytmiczna rozgrzewka W PODSKOKACH | RYTMIKA DLA DZIECI</w:t>
      </w:r>
    </w:p>
    <w:p w:rsidR="00651D06" w:rsidRPr="003438BC" w:rsidRDefault="003438BC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3D0AC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https://www.youtube.com/watch?v=Zg7pCZOtMXo</w:t>
        </w:r>
      </w:hyperlink>
    </w:p>
    <w:sectPr w:rsidR="00651D06" w:rsidRPr="0034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3438BC"/>
    <w:rsid w:val="003438BC"/>
    <w:rsid w:val="0065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3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8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43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daija.pl/wielkanoc-a-pandemia-3-sposoby-na-udane-swiet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g7pCZOtMXo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www.youtube.com/watch?v=7TZOcP5tKhY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pp5.glogow.pl/poniedzialek-6-i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Ania&amp;Paula</dc:creator>
  <cp:keywords/>
  <dc:description/>
  <cp:lastModifiedBy>Ania&amp;Paula</cp:lastModifiedBy>
  <cp:revision>2</cp:revision>
  <dcterms:created xsi:type="dcterms:W3CDTF">2021-03-30T07:40:00Z</dcterms:created>
  <dcterms:modified xsi:type="dcterms:W3CDTF">2021-03-30T07:40:00Z</dcterms:modified>
</cp:coreProperties>
</file>